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511F4" w:rsidRDefault="00A50CD5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1.9 do SWZ</w:t>
      </w:r>
    </w:p>
    <w:p w:rsidR="00E511F4" w:rsidRDefault="00E511F4">
      <w:pPr>
        <w:spacing w:after="0" w:line="240" w:lineRule="auto"/>
        <w:jc w:val="right"/>
        <w:rPr>
          <w:b/>
          <w:sz w:val="24"/>
          <w:szCs w:val="24"/>
        </w:rPr>
      </w:pPr>
    </w:p>
    <w:p w:rsidR="00E511F4" w:rsidRDefault="00A50CD5">
      <w:pPr>
        <w:jc w:val="center"/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E511F4" w:rsidRDefault="00A50CD5"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:rsidR="00E511F4" w:rsidRDefault="00A50CD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E511F4" w:rsidRDefault="00A50CD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E511F4" w:rsidRDefault="00A50CD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E511F4" w:rsidRDefault="00A50CD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  <w:bookmarkStart w:id="0" w:name="_GoBack"/>
      <w:bookmarkEnd w:id="0"/>
    </w:p>
    <w:p w:rsidR="00E511F4" w:rsidRDefault="00A50CD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E511F4" w:rsidRDefault="00A50CD5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E511F4" w:rsidRDefault="00A50CD5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E511F4" w:rsidRDefault="00A50CD5">
      <w:pPr>
        <w:spacing w:after="0" w:line="240" w:lineRule="auto"/>
        <w:jc w:val="both"/>
      </w:pPr>
      <w:r>
        <w:rPr>
          <w:b/>
          <w:bCs/>
          <w:sz w:val="20"/>
          <w:szCs w:val="20"/>
        </w:rPr>
        <w:t>Adres skrzynki e-PUAP</w:t>
      </w:r>
      <w:r>
        <w:rPr>
          <w:sz w:val="20"/>
          <w:szCs w:val="20"/>
        </w:rPr>
        <w:t>: ………………………………………………………………………………………………………………………</w:t>
      </w:r>
    </w:p>
    <w:p w:rsidR="00E511F4" w:rsidRDefault="00E511F4">
      <w:pPr>
        <w:pStyle w:val="Tekstpodstawowy"/>
        <w:ind w:right="28"/>
        <w:rPr>
          <w:rFonts w:cs="Calibri"/>
          <w:bCs/>
          <w:color w:val="000000"/>
          <w:sz w:val="20"/>
        </w:rPr>
      </w:pPr>
    </w:p>
    <w:p w:rsidR="00E511F4" w:rsidRDefault="00A50CD5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R</w:t>
      </w:r>
      <w:r>
        <w:rPr>
          <w:rFonts w:ascii="Calibri" w:hAnsi="Calibri" w:cs="Calibri"/>
          <w:bCs/>
          <w:color w:val="000000"/>
          <w:sz w:val="20"/>
        </w:rPr>
        <w:t xml:space="preserve">odzaj przedsiębiorstwa, jakim jest Wykonawca: 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511F4" w:rsidRDefault="00A50CD5">
      <w:pPr>
        <w:pStyle w:val="Tekstpodstawowy"/>
        <w:tabs>
          <w:tab w:val="left" w:pos="360"/>
        </w:tabs>
        <w:ind w:left="360" w:right="28"/>
      </w:pPr>
      <w:r>
        <w:rPr>
          <w:rFonts w:ascii="Calibri" w:eastAsia="Calibri" w:hAnsi="Calibri" w:cs="Calibri"/>
          <w:color w:val="000000"/>
          <w:sz w:val="20"/>
        </w:rPr>
        <w:t>Inny rodzaj 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511F4" w:rsidRDefault="00A50CD5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E511F4" w:rsidRDefault="00A50CD5">
      <w:pPr>
        <w:spacing w:after="0" w:line="240" w:lineRule="auto"/>
        <w:ind w:right="28"/>
        <w:jc w:val="both"/>
      </w:pPr>
      <w:r>
        <w:rPr>
          <w:i/>
          <w:color w:val="000000"/>
          <w:sz w:val="16"/>
          <w:szCs w:val="16"/>
        </w:rPr>
        <w:t xml:space="preserve">Mikroprzedsiębiorstwo: przedsiębiorstwo, które zatrudnia mniej niż 10 osób i którego roczny obrót lub roczna </w:t>
      </w:r>
      <w:r>
        <w:rPr>
          <w:i/>
          <w:color w:val="000000"/>
          <w:sz w:val="16"/>
          <w:szCs w:val="16"/>
        </w:rPr>
        <w:t>suma bilansowa nie przekracza 2 milionów EURO.</w:t>
      </w:r>
    </w:p>
    <w:p w:rsidR="00E511F4" w:rsidRDefault="00A50CD5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E511F4" w:rsidRDefault="00A50CD5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Średnie przedsiębiorstwo: przedsiębiorstwo, które n</w:t>
      </w:r>
      <w:r>
        <w:rPr>
          <w:i/>
          <w:color w:val="000000"/>
          <w:sz w:val="16"/>
          <w:szCs w:val="16"/>
        </w:rPr>
        <w:t xml:space="preserve">ie jest mikro przedsiębiorstwem ani małym przedsiębiorstwem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E511F4" w:rsidRDefault="00E511F4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E511F4" w:rsidRDefault="00E511F4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</w:t>
      </w:r>
      <w:r>
        <w:rPr>
          <w:rFonts w:ascii="Calibri" w:hAnsi="Calibri" w:cs="Calibri"/>
          <w:sz w:val="22"/>
          <w:szCs w:val="22"/>
        </w:rPr>
        <w:t xml:space="preserve">ia postępowania o udzielenie zamówienia wyznaczamy  (imię                        i nazwisko) ....................................tel ............................................ e-mail ...................................... </w:t>
      </w:r>
    </w:p>
    <w:p w:rsidR="00E511F4" w:rsidRDefault="00E511F4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E511F4" w:rsidRDefault="00A50CD5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</w:pPr>
      <w:r>
        <w:rPr>
          <w:rFonts w:ascii="Calibri" w:hAnsi="Calibri" w:cs="Calibri"/>
          <w:b/>
          <w:sz w:val="22"/>
          <w:szCs w:val="22"/>
        </w:rPr>
        <w:t>Niniejszym składam (my) ofertę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IX  – </w:t>
      </w:r>
      <w:r>
        <w:rPr>
          <w:rFonts w:ascii="Calibri" w:hAnsi="Calibri" w:cs="Calibri"/>
          <w:b/>
          <w:sz w:val="22"/>
          <w:szCs w:val="22"/>
        </w:rPr>
        <w:t>wyroby mączne.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E511F4" w:rsidRDefault="00A50CD5">
      <w:pPr>
        <w:pStyle w:val="Akapitzlist"/>
        <w:ind w:left="36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</w:t>
      </w:r>
    </w:p>
    <w:p w:rsidR="00E511F4" w:rsidRDefault="00A50CD5">
      <w:pPr>
        <w:spacing w:after="0" w:line="36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Zamówienie</w:t>
      </w:r>
      <w:r>
        <w:rPr>
          <w:b/>
          <w:sz w:val="24"/>
          <w:szCs w:val="24"/>
        </w:rPr>
        <w:t xml:space="preserve"> wykonamy za łączną kwotę:</w:t>
      </w:r>
    </w:p>
    <w:p w:rsidR="00E511F4" w:rsidRDefault="00A50CD5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E511F4" w:rsidRDefault="00E511F4">
      <w:pPr>
        <w:spacing w:line="240" w:lineRule="auto"/>
        <w:rPr>
          <w:b/>
          <w:bCs/>
          <w:sz w:val="20"/>
          <w:szCs w:val="20"/>
        </w:rPr>
      </w:pPr>
    </w:p>
    <w:p w:rsidR="00E511F4" w:rsidRDefault="00A50CD5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słownie................</w:t>
      </w:r>
      <w:r>
        <w:rPr>
          <w:b/>
          <w:bCs/>
          <w:sz w:val="20"/>
          <w:szCs w:val="20"/>
        </w:rPr>
        <w:t>.............................................................................................</w:t>
      </w:r>
    </w:p>
    <w:p w:rsidR="00E511F4" w:rsidRDefault="00A50CD5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lastRenderedPageBreak/>
        <w:t xml:space="preserve">              </w:t>
      </w:r>
    </w:p>
    <w:p w:rsidR="00E511F4" w:rsidRDefault="00A50CD5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W ramach zamówienia oferujemy dostawę niżej zamówionego towaru:</w:t>
      </w: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2105"/>
        <w:gridCol w:w="391"/>
        <w:gridCol w:w="56"/>
        <w:gridCol w:w="1325"/>
        <w:gridCol w:w="1409"/>
        <w:gridCol w:w="1024"/>
        <w:gridCol w:w="1124"/>
        <w:gridCol w:w="1565"/>
      </w:tblGrid>
      <w:tr w:rsidR="00E511F4">
        <w:trPr>
          <w:cantSplit/>
          <w:trHeight w:val="24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E511F4" w:rsidRDefault="00E511F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E511F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E511F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E511F4" w:rsidRDefault="00E511F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E511F4" w:rsidRDefault="00E511F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E511F4" w:rsidRDefault="00E511F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E511F4" w:rsidRDefault="00E511F4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511F4" w:rsidRDefault="00E511F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E511F4" w:rsidRDefault="00A50CD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E511F4" w:rsidRDefault="00A50CD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E511F4" w:rsidRDefault="00A50CD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E511F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E511F4">
        <w:trPr>
          <w:trHeight w:val="22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28"/>
                <w:szCs w:val="24"/>
                <w:lang w:eastAsia="hi-IN" w:bidi="hi-I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tabs>
                <w:tab w:val="left" w:pos="2271"/>
              </w:tabs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>Knedel czeski 450 g</w:t>
            </w:r>
            <w:r>
              <w:rPr>
                <w:rFonts w:eastAsia="Arial Unicode MS" w:cs="Mangal"/>
                <w:kern w:val="2"/>
                <w:sz w:val="24"/>
                <w:szCs w:val="24"/>
                <w:lang w:eastAsia="hi-IN" w:bidi="hi-IN"/>
              </w:rPr>
              <w:t xml:space="preserve">                                    </w:t>
            </w:r>
            <w:r>
              <w:rPr>
                <w:rFonts w:ascii="Times New Roman" w:eastAsia="Arial Unicode MS" w:hAnsi="Times New Roman" w:cs="Mangal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sz w:val="18"/>
                <w:szCs w:val="18"/>
              </w:rPr>
              <w:t xml:space="preserve">Produkt o jednolitej konsystencji, przyjemnym smaku i naturalnej barwie, wolny od zanieczyszczeń, obcych zapachów                          i zbryleń. </w:t>
            </w:r>
          </w:p>
        </w:tc>
        <w:tc>
          <w:tcPr>
            <w:tcW w:w="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E511F4">
        <w:trPr>
          <w:trHeight w:val="18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spacing w:after="0" w:line="240" w:lineRule="auto"/>
              <w:ind w:left="142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2.</w:t>
            </w:r>
          </w:p>
          <w:p w:rsidR="00E511F4" w:rsidRDefault="00E511F4">
            <w:pPr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Kluski na parze bez nadzienia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                           Produkt o jednolitej konsystencji ciasta,                     o charakterystycznym smaku i aromacie, wolny od zanieczyszczeń, obcych zapachów oraz uszkodzeń. </w:t>
            </w:r>
            <w:r>
              <w:rPr>
                <w:sz w:val="18"/>
                <w:szCs w:val="18"/>
              </w:rPr>
              <w:t>Ciasto jednolite, elastyczne, miękkie po ugotowaniu lub podgrzaniu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szt.</w:t>
            </w:r>
          </w:p>
          <w:p w:rsidR="00E511F4" w:rsidRDefault="00E511F4">
            <w:pPr>
              <w:widowControl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7490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511F4">
        <w:trPr>
          <w:trHeight w:val="18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spacing w:after="0" w:line="240" w:lineRule="auto"/>
              <w:ind w:left="142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3.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Kluski na parze               z nadzieniem    </w:t>
            </w:r>
            <w:r>
              <w:rPr>
                <w:rFonts w:ascii="Times New Roman" w:eastAsia="Arial Unicode MS" w:hAnsi="Times New Roman" w:cs="Mangal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gotowy produkt w postaci parowanych klusek wypełnionych nadzieniem. Produkt o jednolitej konsystencji ciasta, równomiernie wypełniony nadzieniem,                               o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charakterystycznym smaku i aromacie, wolny od zanieczyszczeń, obcych zapachów oraz uszkodzeń. Nadzienie świeże,                         i aromatyczne.</w:t>
            </w:r>
          </w:p>
        </w:tc>
        <w:tc>
          <w:tcPr>
            <w:tcW w:w="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szt.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1500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511F4">
        <w:trPr>
          <w:trHeight w:val="608"/>
        </w:trPr>
        <w:tc>
          <w:tcPr>
            <w:tcW w:w="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keepNext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4368800</wp:posOffset>
                      </wp:positionH>
                      <wp:positionV relativeFrom="paragraph">
                        <wp:posOffset>68580</wp:posOffset>
                      </wp:positionV>
                      <wp:extent cx="632460" cy="281940"/>
                      <wp:effectExtent l="635" t="635" r="635" b="635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520" cy="28188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AA6F74" id="Linia 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4pt,5.4pt" to="393.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" strokecolor="#3465a4" strokeweight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68580</wp:posOffset>
                      </wp:positionV>
                      <wp:extent cx="601980" cy="281940"/>
                      <wp:effectExtent l="635" t="635" r="635" b="635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1920" cy="28188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6A1B5C" id="Linia 2" o:spid="_x0000_s1026" style="position:absolute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95pt,5.4pt" to="46.4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" strokecolor="#3465a4" strokeweight="0"/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</w:tr>
    </w:tbl>
    <w:p w:rsidR="00E511F4" w:rsidRDefault="00E511F4">
      <w:pPr>
        <w:widowControl w:val="0"/>
        <w:spacing w:after="0" w:line="240" w:lineRule="auto"/>
        <w:jc w:val="both"/>
        <w:rPr>
          <w:rFonts w:ascii="Arial" w:eastAsia="Arial Unicode MS" w:hAnsi="Arial" w:cs="Arial"/>
          <w:b/>
          <w:bCs/>
          <w:kern w:val="2"/>
          <w:szCs w:val="16"/>
          <w:lang w:eastAsia="hi-IN" w:bidi="hi-IN"/>
        </w:rPr>
      </w:pPr>
    </w:p>
    <w:p w:rsidR="00E511F4" w:rsidRDefault="00E511F4">
      <w:pPr>
        <w:spacing w:after="0" w:line="240" w:lineRule="auto"/>
        <w:jc w:val="both"/>
        <w:rPr>
          <w:rFonts w:ascii="Arial" w:eastAsia="Arial Unicode MS" w:hAnsi="Arial" w:cs="Arial"/>
          <w:b/>
          <w:bCs/>
          <w:kern w:val="2"/>
          <w:szCs w:val="16"/>
          <w:lang w:eastAsia="hi-IN" w:bidi="hi-IN"/>
        </w:rPr>
      </w:pPr>
    </w:p>
    <w:p w:rsidR="00E511F4" w:rsidRDefault="00A50C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E511F4" w:rsidRDefault="00E511F4">
      <w:pPr>
        <w:spacing w:after="0" w:line="240" w:lineRule="auto"/>
        <w:jc w:val="both"/>
        <w:rPr>
          <w:sz w:val="24"/>
          <w:szCs w:val="24"/>
        </w:rPr>
      </w:pPr>
    </w:p>
    <w:p w:rsidR="00E511F4" w:rsidRDefault="00A50CD5">
      <w:pPr>
        <w:pStyle w:val="Default"/>
        <w:jc w:val="both"/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E511F4" w:rsidRDefault="00E511F4">
      <w:pPr>
        <w:spacing w:after="0" w:line="240" w:lineRule="auto"/>
        <w:ind w:right="-15"/>
        <w:jc w:val="both"/>
        <w:rPr>
          <w:b/>
          <w:color w:val="000000"/>
        </w:rPr>
      </w:pPr>
    </w:p>
    <w:p w:rsidR="00E511F4" w:rsidRDefault="00A50CD5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</w:t>
      </w:r>
      <w:r>
        <w:t xml:space="preserve"> 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E511F4" w:rsidRDefault="00A50CD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</w:pPr>
      <w:r>
        <w:lastRenderedPageBreak/>
        <w:t>Deklaruję w</w:t>
      </w:r>
      <w:r>
        <w:t>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:rsidR="00E511F4" w:rsidRDefault="00A50CD5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zapoznaliśmy się z warunkami zamówienia i prz</w:t>
      </w:r>
      <w:r>
        <w:rPr>
          <w:rFonts w:ascii="Calibri" w:hAnsi="Calibri" w:cs="Calibri"/>
          <w:sz w:val="22"/>
          <w:szCs w:val="22"/>
        </w:rPr>
        <w:t xml:space="preserve">yjmujemy je bez zastrzeżeń; </w:t>
      </w:r>
    </w:p>
    <w:p w:rsidR="00E511F4" w:rsidRDefault="00A50CD5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i przyjmujemy je bez zastrzeżeń; </w:t>
      </w: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c) w przypadku udzielenia zamówienia zobowiązuję się do zawarcia umowy w miejscu i w terminie wskazanym przez Zamawiającego; </w:t>
      </w: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e) przedmiot oferty jest zgod</w:t>
      </w:r>
      <w:r>
        <w:rPr>
          <w:rFonts w:ascii="Calibri" w:hAnsi="Calibri" w:cs="Calibri"/>
          <w:sz w:val="22"/>
          <w:szCs w:val="22"/>
        </w:rPr>
        <w:t xml:space="preserve">ny z przedmiotem zamówienia; </w:t>
      </w:r>
    </w:p>
    <w:p w:rsidR="00E511F4" w:rsidRDefault="00A50C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składania ofert.</w:t>
      </w:r>
    </w:p>
    <w:p w:rsidR="00E511F4" w:rsidRDefault="00A50CD5">
      <w:pPr>
        <w:pStyle w:val="Default"/>
        <w:jc w:val="both"/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</w:t>
      </w:r>
      <w:r>
        <w:rPr>
          <w:rFonts w:ascii="Calibri" w:hAnsi="Calibri" w:cs="Calibri"/>
          <w:sz w:val="22"/>
          <w:szCs w:val="22"/>
        </w:rPr>
        <w:t>iku o nazwie …………………………………………….……………., niniejsza oferta oraz wszelkie załączniki do niej są jawne i nie zawierają informacji stanowiących tajemnice przedsiębiorstwa w rozumieniu przepisów                       o zwalczaniu nieuczciwej konkurencji, które ch</w:t>
      </w:r>
      <w:r>
        <w:rPr>
          <w:rFonts w:ascii="Calibri" w:hAnsi="Calibri" w:cs="Calibri"/>
          <w:sz w:val="22"/>
          <w:szCs w:val="22"/>
        </w:rPr>
        <w:t xml:space="preserve">cemy zastrzec przed ogólnym dostępem. </w:t>
      </w:r>
    </w:p>
    <w:p w:rsidR="00E511F4" w:rsidRDefault="00A50CD5">
      <w:pPr>
        <w:pStyle w:val="Default"/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E511F4" w:rsidRDefault="00A50CD5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E511F4" w:rsidRDefault="00A50CD5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E511F4" w:rsidRDefault="00A50CD5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E511F4" w:rsidRDefault="00E511F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E511F4" w:rsidRDefault="00E511F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E511F4" w:rsidRDefault="00E511F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495"/>
        <w:gridCol w:w="4337"/>
      </w:tblGrid>
      <w:tr w:rsidR="00E511F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1F4" w:rsidRDefault="00A50CD5">
            <w:pPr>
              <w:spacing w:after="0"/>
              <w:jc w:val="center"/>
            </w:pPr>
            <w:r>
              <w:rPr>
                <w:bCs/>
                <w:lang w:bidi="pl-PL"/>
              </w:rPr>
              <w:t>Część zamówienia, której wykonanie zostanie powierzone podwykonawcy</w:t>
            </w:r>
            <w:r>
              <w:rPr>
                <w:bCs/>
                <w:lang w:bidi="pl-PL"/>
              </w:rPr>
              <w:t xml:space="preserve"> 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A50CD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E511F4" w:rsidRDefault="00A50CD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E511F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1F4" w:rsidRDefault="00E511F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511F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1F4" w:rsidRDefault="00E511F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1F4" w:rsidRDefault="00E511F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511F4" w:rsidRDefault="00E511F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511F4" w:rsidRDefault="00A50CD5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 xml:space="preserve">w zakresie następujących towarów/usług: </w:t>
      </w:r>
      <w:r>
        <w:t>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E511F4" w:rsidRDefault="00A50CD5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E511F4" w:rsidRDefault="00A50CD5">
      <w:pPr>
        <w:widowControl w:val="0"/>
        <w:autoSpaceDE w:val="0"/>
        <w:spacing w:line="240" w:lineRule="auto"/>
        <w:jc w:val="both"/>
      </w:pPr>
      <w:r>
        <w:t>Wskazanie stawki podatku od towarów i usług, która zgodnie z wiedzą Wykonawcy, będzie miała    zastosowanie ……………………………………………………………………………………</w:t>
      </w:r>
      <w:r>
        <w:t>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E511F4" w:rsidRDefault="00A50CD5">
      <w:pPr>
        <w:widowControl w:val="0"/>
        <w:autoSpaceDE w:val="0"/>
        <w:spacing w:line="240" w:lineRule="auto"/>
        <w:jc w:val="both"/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wypełnić, o ile wybór oferty prowadziłby do powstania u Zamawiającego obowiązku podatkowego zgodnie z przepisami o podatku od towarów i usług                   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E511F4" w:rsidRDefault="00A50CD5">
      <w:pPr>
        <w:autoSpaceDE w:val="0"/>
        <w:spacing w:after="0" w:line="240" w:lineRule="auto"/>
        <w:jc w:val="both"/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E511F4" w:rsidRDefault="00E511F4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E511F4" w:rsidRDefault="00A50CD5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E511F4" w:rsidRDefault="00A50CD5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</w:t>
      </w:r>
      <w:r>
        <w:t xml:space="preserve">niniejszym postępowaniu. </w:t>
      </w:r>
    </w:p>
    <w:p w:rsidR="00E511F4" w:rsidRDefault="00E511F4">
      <w:pPr>
        <w:tabs>
          <w:tab w:val="left" w:pos="284"/>
        </w:tabs>
        <w:spacing w:before="240"/>
        <w:jc w:val="both"/>
      </w:pPr>
    </w:p>
    <w:p w:rsidR="00E511F4" w:rsidRDefault="00E511F4">
      <w:pPr>
        <w:tabs>
          <w:tab w:val="left" w:pos="284"/>
        </w:tabs>
        <w:spacing w:before="240"/>
        <w:jc w:val="both"/>
      </w:pPr>
    </w:p>
    <w:p w:rsidR="00E511F4" w:rsidRDefault="00E511F4">
      <w:pPr>
        <w:tabs>
          <w:tab w:val="left" w:pos="284"/>
        </w:tabs>
        <w:spacing w:before="240"/>
        <w:jc w:val="both"/>
        <w:rPr>
          <w:u w:val="single"/>
        </w:rPr>
      </w:pPr>
    </w:p>
    <w:p w:rsidR="00E511F4" w:rsidRDefault="00A50CD5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              .......................................................... </w:t>
      </w:r>
    </w:p>
    <w:p w:rsidR="00E511F4" w:rsidRDefault="00A50CD5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                                        (Podpis Wykonawcy/osoby uprawnionej do występowania w imieniu Wykonawcy)</w:t>
      </w:r>
    </w:p>
    <w:p w:rsidR="00E511F4" w:rsidRDefault="00E511F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E511F4" w:rsidRDefault="00A50CD5">
      <w:pPr>
        <w:autoSpaceDE w:val="0"/>
        <w:spacing w:after="0" w:line="240" w:lineRule="auto"/>
        <w:jc w:val="right"/>
      </w:pPr>
      <w:r>
        <w:rPr>
          <w:b/>
          <w:bCs/>
          <w:color w:val="000000"/>
          <w:sz w:val="24"/>
          <w:szCs w:val="24"/>
        </w:rPr>
        <w:lastRenderedPageBreak/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2.9 do SWZ</w:t>
      </w:r>
    </w:p>
    <w:p w:rsidR="00E511F4" w:rsidRDefault="00A50CD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:rsidR="00E511F4" w:rsidRDefault="00E511F4">
      <w:pPr>
        <w:spacing w:after="0" w:line="240" w:lineRule="auto"/>
        <w:rPr>
          <w:rFonts w:cs="Arial"/>
          <w:b/>
          <w:sz w:val="20"/>
          <w:szCs w:val="20"/>
        </w:rPr>
      </w:pPr>
    </w:p>
    <w:p w:rsidR="00E511F4" w:rsidRDefault="00A50CD5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E511F4" w:rsidRDefault="00A50CD5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(pełna nazwa/podmiotu </w:t>
      </w:r>
      <w:r>
        <w:rPr>
          <w:rFonts w:cs="Arial"/>
          <w:i/>
          <w:sz w:val="16"/>
          <w:szCs w:val="16"/>
        </w:rPr>
        <w:t>składającego oświadczenie)</w:t>
      </w:r>
    </w:p>
    <w:p w:rsidR="00E511F4" w:rsidRDefault="00A50CD5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E511F4" w:rsidRDefault="00A50CD5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E511F4" w:rsidRDefault="00A50CD5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E511F4" w:rsidRDefault="00E511F4">
      <w:pPr>
        <w:rPr>
          <w:rFonts w:cs="Arial"/>
          <w:b/>
          <w:bCs/>
          <w:i/>
          <w:sz w:val="32"/>
          <w:szCs w:val="32"/>
        </w:rPr>
      </w:pPr>
    </w:p>
    <w:p w:rsidR="00E511F4" w:rsidRDefault="00A50CD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:rsidR="00E511F4" w:rsidRDefault="00A50CD5">
      <w:pPr>
        <w:spacing w:after="0"/>
        <w:jc w:val="center"/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E511F4" w:rsidRDefault="00A50CD5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E511F4" w:rsidRDefault="00E511F4">
      <w:pPr>
        <w:spacing w:after="0"/>
        <w:jc w:val="center"/>
        <w:rPr>
          <w:b/>
          <w:bCs/>
          <w:sz w:val="24"/>
          <w:szCs w:val="24"/>
        </w:rPr>
      </w:pPr>
    </w:p>
    <w:p w:rsidR="00E511F4" w:rsidRDefault="00A50CD5">
      <w:pPr>
        <w:autoSpaceDE w:val="0"/>
        <w:spacing w:after="0"/>
        <w:jc w:val="both"/>
      </w:pPr>
      <w:r>
        <w:rPr>
          <w:sz w:val="24"/>
          <w:szCs w:val="24"/>
        </w:rPr>
        <w:t xml:space="preserve">Na potrzeby postępowania o udzielenie zamówienia publicznego pn. </w:t>
      </w:r>
      <w:r>
        <w:rPr>
          <w:b/>
        </w:rPr>
        <w:t xml:space="preserve">„Dostawa  artykułów spożywczych na potrzeby Szkoły Podstawowej nr 2 z Oddziałami Integracyjnymi im. 4 Pułku Strzelców Podhalańskich          </w:t>
      </w:r>
      <w:r>
        <w:rPr>
          <w:b/>
        </w:rPr>
        <w:t xml:space="preserve">                    w Cieszynie”, </w:t>
      </w:r>
      <w:r>
        <w:rPr>
          <w:b/>
          <w:bCs/>
        </w:rPr>
        <w:t xml:space="preserve">na Część IX  – </w:t>
      </w:r>
      <w:r>
        <w:rPr>
          <w:b/>
          <w:sz w:val="24"/>
          <w:szCs w:val="24"/>
        </w:rPr>
        <w:t>Wyroby mączne,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:rsidR="00E511F4" w:rsidRDefault="00E511F4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E511F4" w:rsidRDefault="00A50CD5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E511F4" w:rsidRDefault="00A50CD5">
      <w:pPr>
        <w:pStyle w:val="NormalnyWeb"/>
        <w:spacing w:before="0" w:after="0"/>
        <w:jc w:val="both"/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ustawy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E511F4" w:rsidRDefault="00E511F4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E511F4" w:rsidRDefault="00A50CD5">
      <w:pPr>
        <w:autoSpaceDE w:val="0"/>
        <w:spacing w:after="0" w:line="240" w:lineRule="auto"/>
        <w:jc w:val="both"/>
      </w:pPr>
      <w:r>
        <w:rPr>
          <w:color w:val="000000"/>
          <w:sz w:val="24"/>
          <w:szCs w:val="24"/>
        </w:rPr>
        <w:t>1.2. Oświadczam, że za</w:t>
      </w:r>
      <w:r>
        <w:rPr>
          <w:color w:val="000000"/>
          <w:sz w:val="24"/>
          <w:szCs w:val="24"/>
        </w:rPr>
        <w:t xml:space="preserve">chodzą w stosunku do mnie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</w:t>
      </w:r>
      <w:r>
        <w:rPr>
          <w:color w:val="000000"/>
          <w:sz w:val="24"/>
          <w:szCs w:val="24"/>
        </w:rPr>
        <w:t xml:space="preserve">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:rsidR="00E511F4" w:rsidRDefault="00A50CD5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……………………………………………………………………………………………………………………….…………</w:t>
      </w:r>
      <w:r>
        <w:rPr>
          <w:color w:val="000000"/>
          <w:sz w:val="24"/>
          <w:szCs w:val="24"/>
        </w:rPr>
        <w:t xml:space="preserve">…………… </w:t>
      </w:r>
    </w:p>
    <w:p w:rsidR="00E511F4" w:rsidRDefault="00E511F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511F4" w:rsidRDefault="00E511F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511F4" w:rsidRDefault="00A50CD5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</w:p>
    <w:p w:rsidR="00E511F4" w:rsidRDefault="00A50CD5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E511F4" w:rsidRDefault="00A50CD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E511F4" w:rsidRDefault="00E511F4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E511F4" w:rsidRDefault="00A50CD5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textAlignment w:val="baseline"/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E511F4" w:rsidRDefault="00A50CD5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>
        <w:rPr>
          <w:rFonts w:ascii="Calibri" w:hAnsi="Calibri" w:cs="Calibri"/>
        </w:rPr>
        <w:t>wszystkie informacje podane w powyższych oświadczeniach są aktualne i zgodne                       z prawdą oraz zostały przedstawione z pełną świadomością konsekwencji wprowadzenia Zamawiającego w błąd przy przedstawieniu informacji.</w:t>
      </w:r>
    </w:p>
    <w:p w:rsidR="00E511F4" w:rsidRDefault="00E511F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511F4" w:rsidRDefault="00E511F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511F4" w:rsidRDefault="00E511F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511F4" w:rsidRDefault="00E511F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511F4" w:rsidRDefault="00E511F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511F4" w:rsidRDefault="00A50CD5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E511F4" w:rsidRDefault="00A50CD5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(Podpis Wykonawcy/osoby uprawnionej do występowania w imieniu Wykonawcy)</w:t>
      </w:r>
    </w:p>
    <w:p w:rsidR="00E511F4" w:rsidRDefault="00E511F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E511F4" w:rsidRDefault="00E511F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E511F4" w:rsidRDefault="00E511F4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E511F4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D5" w:rsidRDefault="00A50CD5">
      <w:pPr>
        <w:spacing w:after="0" w:line="240" w:lineRule="auto"/>
      </w:pPr>
      <w:r>
        <w:separator/>
      </w:r>
    </w:p>
  </w:endnote>
  <w:endnote w:type="continuationSeparator" w:id="0">
    <w:p w:rsidR="00A50CD5" w:rsidRDefault="00A50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1F4" w:rsidRDefault="00A50CD5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81506E">
      <w:rPr>
        <w:noProof/>
      </w:rPr>
      <w:t>1</w:t>
    </w:r>
    <w:r>
      <w:fldChar w:fldCharType="end"/>
    </w:r>
  </w:p>
  <w:p w:rsidR="00E511F4" w:rsidRDefault="00E511F4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D5" w:rsidRDefault="00A50CD5">
      <w:r>
        <w:separator/>
      </w:r>
    </w:p>
  </w:footnote>
  <w:footnote w:type="continuationSeparator" w:id="0">
    <w:p w:rsidR="00A50CD5" w:rsidRDefault="00A50CD5">
      <w:r>
        <w:continuationSeparator/>
      </w:r>
    </w:p>
  </w:footnote>
  <w:footnote w:id="1">
    <w:p w:rsidR="00E511F4" w:rsidRDefault="00A50CD5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                              oraz zaznaczyć, który występuje jako Lider Konsorcjum </w:t>
      </w:r>
    </w:p>
  </w:footnote>
  <w:footnote w:id="2">
    <w:p w:rsidR="00E511F4" w:rsidRDefault="00A50CD5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</w:t>
      </w:r>
      <w:r>
        <w:rPr>
          <w:i/>
          <w:iCs/>
          <w:color w:val="222222"/>
          <w:sz w:val="16"/>
          <w:szCs w:val="16"/>
        </w:rPr>
        <w:t xml:space="preserve"> 2022 r. o szczególnych rozwiązaniach w zakresie przeciwdziałania wspieraniu agresji na Ukrainę oraz służących ochronie bezpieczeństwa narodowego, zwanej dalej „ustawą”, z postępowania o udzielenie zamówienia publicznego lub konkursu prowadzonego na podsta</w:t>
      </w:r>
      <w:r>
        <w:rPr>
          <w:i/>
          <w:iCs/>
          <w:color w:val="222222"/>
          <w:sz w:val="16"/>
          <w:szCs w:val="16"/>
        </w:rPr>
        <w:t>wie ustawy Pzp wyklucza się:</w:t>
      </w:r>
    </w:p>
    <w:p w:rsidR="00E511F4" w:rsidRDefault="00A50CD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</w:t>
      </w:r>
      <w:r>
        <w:rPr>
          <w:i/>
          <w:iCs/>
          <w:color w:val="222222"/>
          <w:sz w:val="16"/>
          <w:szCs w:val="16"/>
        </w:rPr>
        <w:t>środka, o którym mowa w art. 1 pkt 3 ustawy;</w:t>
      </w:r>
    </w:p>
    <w:p w:rsidR="00E511F4" w:rsidRDefault="00A50CD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</w:t>
      </w:r>
      <w:r>
        <w:rPr>
          <w:i/>
          <w:iCs/>
          <w:color w:val="222222"/>
          <w:sz w:val="16"/>
          <w:szCs w:val="16"/>
        </w:rPr>
        <w:t>124) jest osoba wymieniona w wykazach określonych w rozporządzeniu 765/2006 i rozporządzeniu 269/2014 albo wpisana na listę lub będąca takim beneficjentem rzeczywistym od dnia 24 lutego 2022 r., o ile została wpisana na listę na podstawie decyzji w sprawie</w:t>
      </w:r>
      <w:r>
        <w:rPr>
          <w:i/>
          <w:iCs/>
          <w:color w:val="222222"/>
          <w:sz w:val="16"/>
          <w:szCs w:val="16"/>
        </w:rPr>
        <w:t xml:space="preserve"> wpisu na listę rozstrzygającej o zastosowaniu środka, o którym mowa w art. 1 pkt 3 ustawy;</w:t>
      </w:r>
    </w:p>
    <w:p w:rsidR="00E511F4" w:rsidRDefault="00A50CD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</w:t>
      </w:r>
      <w:r>
        <w:rPr>
          <w:i/>
          <w:iCs/>
          <w:color w:val="222222"/>
          <w:sz w:val="16"/>
          <w:szCs w:val="16"/>
        </w:rPr>
        <w:t>23 r. poz. 120 z późn. zm.), jest podmiot wymieniony w wykazach określonych w rozporządzeniu 765/2006 i rozporządzeniu 269/2014 albo wpisany na listę lub będący taką jednostką dominującą od dnia 24 lutego 2022 r., o ile został wpisany na listę na podstawie</w:t>
      </w:r>
      <w:r>
        <w:rPr>
          <w:i/>
          <w:iCs/>
          <w:color w:val="222222"/>
          <w:sz w:val="16"/>
          <w:szCs w:val="16"/>
        </w:rPr>
        <w:t xml:space="preserve"> decyzji w sprawie wpisu na listę rozstrzygającej o zastosowaniu środka, o którym mowa w art. 1 pkt 3 ustawy.</w:t>
      </w:r>
    </w:p>
    <w:p w:rsidR="00E511F4" w:rsidRDefault="00E511F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1F4" w:rsidRDefault="0081506E">
    <w:pPr>
      <w:autoSpaceDE w:val="0"/>
      <w:jc w:val="right"/>
      <w:rPr>
        <w:b/>
        <w:bCs/>
        <w:color w:val="000000"/>
      </w:rPr>
    </w:pPr>
    <w:r>
      <w:rPr>
        <w:b/>
        <w:bCs/>
        <w:color w:val="000000"/>
      </w:rPr>
      <w:t>Nr sprawy: ZP/4</w:t>
    </w:r>
    <w:r w:rsidR="00A50CD5">
      <w:rPr>
        <w:b/>
        <w:bCs/>
        <w:color w:val="000000"/>
      </w:rPr>
      <w:t>/SP-2/2025</w:t>
    </w:r>
  </w:p>
  <w:p w:rsidR="00E511F4" w:rsidRDefault="00A50CD5">
    <w:pPr>
      <w:pStyle w:val="Akapitzlist"/>
      <w:spacing w:after="0"/>
      <w:ind w:left="0"/>
    </w:pPr>
    <w:r>
      <w:rPr>
        <w:bCs/>
        <w:i/>
      </w:rPr>
      <w:t xml:space="preserve">Część IX  – </w:t>
    </w:r>
    <w:r>
      <w:rPr>
        <w:i/>
      </w:rPr>
      <w:t xml:space="preserve">wyroby mączne </w:t>
    </w:r>
  </w:p>
  <w:p w:rsidR="00E511F4" w:rsidRDefault="00E511F4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4B55"/>
    <w:multiLevelType w:val="multilevel"/>
    <w:tmpl w:val="7062D0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1" w15:restartNumberingAfterBreak="0">
    <w:nsid w:val="189F3CC9"/>
    <w:multiLevelType w:val="multilevel"/>
    <w:tmpl w:val="3A5E95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495F76"/>
    <w:multiLevelType w:val="multilevel"/>
    <w:tmpl w:val="FE104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2F2697"/>
    <w:multiLevelType w:val="multilevel"/>
    <w:tmpl w:val="67D0FE8C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3604E2"/>
    <w:multiLevelType w:val="multilevel"/>
    <w:tmpl w:val="DE1457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D77711"/>
    <w:multiLevelType w:val="multilevel"/>
    <w:tmpl w:val="43E2C16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6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22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2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82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F4"/>
    <w:rsid w:val="0081506E"/>
    <w:rsid w:val="00A50CD5"/>
    <w:rsid w:val="00E5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1BCE"/>
  <w15:docId w15:val="{06A89E16-1782-4507-8384-46A55EA1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4z0">
    <w:name w:val="WW8Num4z0"/>
    <w:qFormat/>
    <w:rPr>
      <w:rFonts w:ascii="Calibri" w:hAnsi="Calibri" w:cs="Calibri"/>
      <w:b/>
      <w:bCs/>
      <w:sz w:val="24"/>
      <w:szCs w:val="24"/>
    </w:rPr>
  </w:style>
  <w:style w:type="character" w:customStyle="1" w:styleId="WW8Num4z1">
    <w:name w:val="WW8Num4z1"/>
    <w:qFormat/>
    <w:rPr>
      <w:rFonts w:cs="Calibri"/>
      <w:b/>
      <w:bCs/>
      <w:sz w:val="24"/>
      <w:szCs w:val="24"/>
    </w:rPr>
  </w:style>
  <w:style w:type="character" w:customStyle="1" w:styleId="WW8Num5z0">
    <w:name w:val="WW8Num5z0"/>
    <w:qFormat/>
    <w:rPr>
      <w:rFonts w:cs="Calibri"/>
      <w:b/>
      <w:bCs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5z1">
    <w:name w:val="WW8Num5z1"/>
    <w:qFormat/>
    <w:rPr>
      <w:b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3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2025-12-01T09:31:00Z</dcterms:created>
  <dcterms:modified xsi:type="dcterms:W3CDTF">2025-12-01T09:31:00Z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2025-11-14T11:09:00Z</dcterms:created>
  <dc:creator>Barbara Stec-Czyż</dc:creator>
  <dc:description/>
  <cp:keywords/>
  <dc:language>pl-PL</dc:language>
  <cp:lastModifiedBy/>
  <cp:lastPrinted>1995-11-21T17:41:00Z</cp:lastPrinted>
  <dcterms:modified xsi:type="dcterms:W3CDTF">2025-11-30T14:37:24Z</dcterms:modified>
  <cp:revision>4</cp:revision>
  <dc:subject/>
  <dc:title>Załącznik nr 1</dc:title>
</cp:coreProperties>
</file>